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F74776">
        <w:rPr>
          <w:b/>
          <w:sz w:val="32"/>
          <w:szCs w:val="32"/>
          <w:lang w:val="nl-NL"/>
        </w:rPr>
        <w:t>Gelderland</w:t>
      </w:r>
      <w:r>
        <w:rPr>
          <w:b/>
          <w:sz w:val="32"/>
          <w:szCs w:val="32"/>
          <w:lang w:val="nl-NL"/>
        </w:rPr>
        <w:br/>
        <w:t xml:space="preserve"> </w:t>
      </w:r>
      <w:r w:rsidRPr="0077405C">
        <w:rPr>
          <w:lang w:val="nl-NL"/>
        </w:rPr>
        <w:br/>
      </w:r>
      <w:r w:rsidR="00F260BF">
        <w:rPr>
          <w:b/>
          <w:sz w:val="22"/>
          <w:szCs w:val="22"/>
          <w:lang w:val="nl-NL"/>
        </w:rPr>
        <w:t xml:space="preserve">1 oktober start de Maand van de Geschiedenis, het grootste geschiedenisevenement </w:t>
      </w:r>
      <w:r w:rsidR="0049083B" w:rsidRPr="006D024C">
        <w:rPr>
          <w:b/>
          <w:sz w:val="22"/>
          <w:szCs w:val="22"/>
          <w:lang w:val="nl-NL"/>
        </w:rPr>
        <w:t xml:space="preserve">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F74776">
        <w:rPr>
          <w:b/>
          <w:sz w:val="22"/>
          <w:szCs w:val="22"/>
          <w:lang w:val="nl-NL"/>
        </w:rPr>
        <w:t>Gelder</w:t>
      </w:r>
      <w:r w:rsidR="00AE7B20">
        <w:rPr>
          <w:b/>
          <w:sz w:val="22"/>
          <w:szCs w:val="22"/>
          <w:lang w:val="nl-NL"/>
        </w:rPr>
        <w:t>land</w:t>
      </w:r>
      <w:r w:rsidR="0049083B" w:rsidRPr="00A135E4">
        <w:rPr>
          <w:b/>
          <w:sz w:val="22"/>
          <w:szCs w:val="22"/>
          <w:lang w:val="nl-NL"/>
        </w:rPr>
        <w:t xml:space="preserve"> 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6D024C" w:rsidRDefault="006D024C" w:rsidP="006D024C">
      <w:pPr>
        <w:spacing w:line="240" w:lineRule="auto"/>
        <w:rPr>
          <w:b/>
          <w:sz w:val="22"/>
          <w:szCs w:val="22"/>
          <w:lang w:val="nl-NL"/>
        </w:rPr>
      </w:pPr>
    </w:p>
    <w:p w:rsidR="00985641" w:rsidRDefault="00985641" w:rsidP="00F74776">
      <w:pPr>
        <w:spacing w:line="240" w:lineRule="auto"/>
        <w:rPr>
          <w:rFonts w:asciiTheme="minorHAnsi" w:hAnsiTheme="minorHAnsi" w:cstheme="minorHAnsi"/>
          <w:b/>
          <w:bCs/>
          <w:sz w:val="22"/>
          <w:szCs w:val="22"/>
          <w:lang w:val="nl-NL"/>
        </w:rPr>
      </w:pPr>
      <w:r>
        <w:rPr>
          <w:rFonts w:asciiTheme="minorHAnsi" w:hAnsiTheme="minorHAnsi" w:cstheme="minorHAnsi"/>
          <w:b/>
          <w:bCs/>
          <w:sz w:val="22"/>
          <w:szCs w:val="22"/>
          <w:lang w:val="nl-NL"/>
        </w:rPr>
        <w:t>Opstandige zondagen</w:t>
      </w:r>
    </w:p>
    <w:p w:rsidR="00985641" w:rsidRPr="00481234" w:rsidRDefault="00985641" w:rsidP="00985641">
      <w:pPr>
        <w:spacing w:line="240" w:lineRule="auto"/>
        <w:rPr>
          <w:rFonts w:asciiTheme="minorHAnsi" w:hAnsiTheme="minorHAnsi" w:cstheme="minorHAnsi"/>
          <w:bCs/>
          <w:i/>
          <w:sz w:val="20"/>
          <w:szCs w:val="20"/>
          <w:lang w:val="nl-NL"/>
        </w:rPr>
      </w:pPr>
      <w:r w:rsidRPr="00985641">
        <w:rPr>
          <w:rFonts w:asciiTheme="minorHAnsi" w:hAnsiTheme="minorHAnsi" w:cstheme="minorHAnsi"/>
          <w:bCs/>
          <w:sz w:val="20"/>
          <w:szCs w:val="20"/>
          <w:lang w:val="nl-NL"/>
        </w:rPr>
        <w:t xml:space="preserve">Het Nederlands Openluchtmuseum biedt vier zondagen in oktober een interactief programma aan. Sprekers gaan met elkaar en met publiek in gesprek over thema’s met een scherp randje. Met op 7 oktober Beladen erfgoed: Sinterklaas en Zwarte Piet, 14 oktober </w:t>
      </w:r>
      <w:proofErr w:type="spellStart"/>
      <w:r w:rsidRPr="00985641">
        <w:rPr>
          <w:rFonts w:asciiTheme="minorHAnsi" w:hAnsiTheme="minorHAnsi" w:cstheme="minorHAnsi"/>
          <w:bCs/>
          <w:sz w:val="20"/>
          <w:szCs w:val="20"/>
          <w:lang w:val="nl-NL"/>
        </w:rPr>
        <w:t>Vive</w:t>
      </w:r>
      <w:proofErr w:type="spellEnd"/>
      <w:r w:rsidRPr="00985641">
        <w:rPr>
          <w:rFonts w:asciiTheme="minorHAnsi" w:hAnsiTheme="minorHAnsi" w:cstheme="minorHAnsi"/>
          <w:bCs/>
          <w:sz w:val="20"/>
          <w:szCs w:val="20"/>
          <w:lang w:val="nl-NL"/>
        </w:rPr>
        <w:t xml:space="preserve"> </w:t>
      </w:r>
      <w:proofErr w:type="spellStart"/>
      <w:r w:rsidRPr="00985641">
        <w:rPr>
          <w:rFonts w:asciiTheme="minorHAnsi" w:hAnsiTheme="minorHAnsi" w:cstheme="minorHAnsi"/>
          <w:bCs/>
          <w:sz w:val="20"/>
          <w:szCs w:val="20"/>
          <w:lang w:val="nl-NL"/>
        </w:rPr>
        <w:t>le</w:t>
      </w:r>
      <w:proofErr w:type="spellEnd"/>
      <w:r w:rsidRPr="00985641">
        <w:rPr>
          <w:rFonts w:asciiTheme="minorHAnsi" w:hAnsiTheme="minorHAnsi" w:cstheme="minorHAnsi"/>
          <w:bCs/>
          <w:sz w:val="20"/>
          <w:szCs w:val="20"/>
          <w:lang w:val="nl-NL"/>
        </w:rPr>
        <w:t xml:space="preserve"> geus! Met Hans Goedkoop, 21 oktober koloniaal verleden en 28 oktober 100 jaar Nederlands Openluchtmuseum. </w:t>
      </w:r>
      <w:r w:rsidRPr="00985641">
        <w:rPr>
          <w:rFonts w:asciiTheme="minorHAnsi" w:hAnsiTheme="minorHAnsi" w:cstheme="minorHAnsi"/>
          <w:bCs/>
          <w:sz w:val="20"/>
          <w:szCs w:val="20"/>
          <w:lang w:val="nl-NL"/>
        </w:rPr>
        <w:br/>
      </w:r>
      <w:r w:rsidR="001F0560" w:rsidRPr="00481234">
        <w:rPr>
          <w:rFonts w:asciiTheme="minorHAnsi" w:hAnsiTheme="minorHAnsi" w:cstheme="minorHAnsi"/>
          <w:bCs/>
          <w:i/>
          <w:sz w:val="20"/>
          <w:szCs w:val="20"/>
          <w:lang w:val="nl-NL"/>
        </w:rPr>
        <w:t>Arnhem, Nederlands Openluchtmuseum, 7, 14, 21 en 28 oktober van 11.00-12.30 uur</w:t>
      </w:r>
      <w:r w:rsidR="00481234">
        <w:rPr>
          <w:rFonts w:asciiTheme="minorHAnsi" w:hAnsiTheme="minorHAnsi" w:cstheme="minorHAnsi"/>
          <w:bCs/>
          <w:i/>
          <w:sz w:val="20"/>
          <w:szCs w:val="20"/>
          <w:lang w:val="nl-NL"/>
        </w:rPr>
        <w:t>. Gratis voor alle bezoekers.</w:t>
      </w:r>
    </w:p>
    <w:p w:rsidR="001F0560" w:rsidRDefault="00464F86" w:rsidP="00985641">
      <w:pPr>
        <w:spacing w:line="240" w:lineRule="auto"/>
        <w:rPr>
          <w:rFonts w:asciiTheme="minorHAnsi" w:hAnsiTheme="minorHAnsi" w:cstheme="minorHAnsi"/>
          <w:bCs/>
          <w:sz w:val="20"/>
          <w:szCs w:val="20"/>
          <w:lang w:val="nl-NL"/>
        </w:rPr>
      </w:pPr>
      <w:hyperlink r:id="rId7" w:history="1">
        <w:r w:rsidR="001F0560" w:rsidRPr="001F0560">
          <w:rPr>
            <w:rStyle w:val="Hyperlink"/>
            <w:rFonts w:asciiTheme="minorHAnsi" w:hAnsiTheme="minorHAnsi" w:cstheme="minorHAnsi"/>
            <w:bCs/>
            <w:sz w:val="20"/>
            <w:szCs w:val="20"/>
            <w:lang w:val="nl-NL"/>
          </w:rPr>
          <w:t>Maandvandegeschiedenis.nl/</w:t>
        </w:r>
        <w:proofErr w:type="spellStart"/>
        <w:r w:rsidR="001F0560" w:rsidRPr="001F0560">
          <w:rPr>
            <w:rStyle w:val="Hyperlink"/>
            <w:rFonts w:asciiTheme="minorHAnsi" w:hAnsiTheme="minorHAnsi" w:cstheme="minorHAnsi"/>
            <w:bCs/>
            <w:sz w:val="20"/>
            <w:szCs w:val="20"/>
            <w:lang w:val="nl-NL"/>
          </w:rPr>
          <w:t>opstandigezondagen</w:t>
        </w:r>
        <w:proofErr w:type="spellEnd"/>
      </w:hyperlink>
    </w:p>
    <w:p w:rsidR="001F0560" w:rsidRPr="00985641" w:rsidRDefault="001F0560" w:rsidP="00985641">
      <w:pPr>
        <w:spacing w:line="240" w:lineRule="auto"/>
        <w:rPr>
          <w:rFonts w:asciiTheme="minorHAnsi" w:hAnsiTheme="minorHAnsi" w:cstheme="minorHAnsi"/>
          <w:bCs/>
          <w:sz w:val="20"/>
          <w:szCs w:val="20"/>
          <w:lang w:val="nl-NL"/>
        </w:rPr>
      </w:pPr>
    </w:p>
    <w:p w:rsidR="00F74776" w:rsidRPr="00991228" w:rsidRDefault="00F74776" w:rsidP="00F74776">
      <w:pPr>
        <w:spacing w:line="240" w:lineRule="auto"/>
        <w:rPr>
          <w:rFonts w:asciiTheme="minorHAnsi" w:hAnsiTheme="minorHAnsi" w:cstheme="minorHAnsi"/>
          <w:lang w:val="nl-NL"/>
        </w:rPr>
      </w:pPr>
      <w:r w:rsidRPr="00991228">
        <w:rPr>
          <w:rFonts w:asciiTheme="minorHAnsi" w:hAnsiTheme="minorHAnsi" w:cstheme="minorHAnsi"/>
          <w:b/>
          <w:bCs/>
          <w:sz w:val="22"/>
          <w:szCs w:val="22"/>
          <w:lang w:val="nl-NL"/>
        </w:rPr>
        <w:t>024 Geschiedenis</w:t>
      </w:r>
      <w:r w:rsidRPr="00991228">
        <w:rPr>
          <w:rFonts w:asciiTheme="minorHAnsi" w:hAnsiTheme="minorHAnsi" w:cstheme="minorHAnsi"/>
          <w:lang w:val="nl-NL"/>
        </w:rPr>
        <w:br/>
      </w:r>
      <w:r w:rsidRPr="00991228">
        <w:rPr>
          <w:rFonts w:asciiTheme="minorHAnsi" w:hAnsiTheme="minorHAnsi" w:cstheme="minorHAnsi"/>
          <w:sz w:val="20"/>
          <w:szCs w:val="20"/>
          <w:lang w:val="nl-NL"/>
        </w:rPr>
        <w:t>Nijmegen pakt op drie locaties ee</w:t>
      </w:r>
      <w:r w:rsidR="00991228">
        <w:rPr>
          <w:rFonts w:asciiTheme="minorHAnsi" w:hAnsiTheme="minorHAnsi" w:cstheme="minorHAnsi"/>
          <w:sz w:val="20"/>
          <w:szCs w:val="20"/>
          <w:lang w:val="nl-NL"/>
        </w:rPr>
        <w:t>n weekend lang uit met de historie van opstand</w:t>
      </w:r>
      <w:r w:rsidRPr="00991228">
        <w:rPr>
          <w:rFonts w:asciiTheme="minorHAnsi" w:hAnsiTheme="minorHAnsi" w:cstheme="minorHAnsi"/>
          <w:sz w:val="20"/>
          <w:szCs w:val="20"/>
          <w:lang w:val="nl-NL"/>
        </w:rPr>
        <w:t xml:space="preserve">. Met onder meer een openingsavond </w:t>
      </w:r>
      <w:r w:rsidR="00991228">
        <w:rPr>
          <w:rFonts w:asciiTheme="minorHAnsi" w:hAnsiTheme="minorHAnsi" w:cstheme="minorHAnsi"/>
          <w:sz w:val="20"/>
          <w:szCs w:val="20"/>
          <w:lang w:val="nl-NL"/>
        </w:rPr>
        <w:t>in de Stevenskerk met opstandig cabaret en protestliederen, e</w:t>
      </w:r>
      <w:r w:rsidRPr="00991228">
        <w:rPr>
          <w:rFonts w:asciiTheme="minorHAnsi" w:hAnsiTheme="minorHAnsi" w:cstheme="minorHAnsi"/>
          <w:sz w:val="20"/>
          <w:szCs w:val="20"/>
          <w:lang w:val="nl-NL"/>
        </w:rPr>
        <w:t>en pop-upmuseum</w:t>
      </w:r>
      <w:r w:rsidR="00991228">
        <w:rPr>
          <w:rFonts w:asciiTheme="minorHAnsi" w:hAnsiTheme="minorHAnsi" w:cstheme="minorHAnsi"/>
          <w:sz w:val="20"/>
          <w:szCs w:val="20"/>
          <w:lang w:val="nl-NL"/>
        </w:rPr>
        <w:t xml:space="preserve"> en spionagetraining in het Huis van de Nijmeegse Geschiedenis, films in LUX, en themarondleidingen bij museum Het Valkhof.</w:t>
      </w:r>
      <w:r w:rsidRPr="00991228">
        <w:rPr>
          <w:rFonts w:asciiTheme="minorHAnsi" w:hAnsiTheme="minorHAnsi" w:cstheme="minorHAnsi"/>
          <w:sz w:val="20"/>
          <w:szCs w:val="20"/>
          <w:lang w:val="nl-NL"/>
        </w:rPr>
        <w:t xml:space="preserve"> </w:t>
      </w:r>
      <w:r w:rsidRPr="00991228">
        <w:rPr>
          <w:rFonts w:asciiTheme="minorHAnsi" w:hAnsiTheme="minorHAnsi" w:cstheme="minorHAnsi"/>
          <w:sz w:val="20"/>
          <w:szCs w:val="20"/>
          <w:lang w:val="nl-NL"/>
        </w:rPr>
        <w:br/>
      </w:r>
      <w:r w:rsidR="00991228">
        <w:rPr>
          <w:rFonts w:asciiTheme="minorHAnsi" w:hAnsiTheme="minorHAnsi" w:cstheme="minorHAnsi"/>
          <w:i/>
          <w:sz w:val="20"/>
          <w:szCs w:val="20"/>
          <w:lang w:val="nl-NL"/>
        </w:rPr>
        <w:t>Nijmegen drie locaties, 19  t/m 21</w:t>
      </w:r>
      <w:r w:rsidRPr="00991228">
        <w:rPr>
          <w:rFonts w:asciiTheme="minorHAnsi" w:hAnsiTheme="minorHAnsi" w:cstheme="minorHAnsi"/>
          <w:i/>
          <w:sz w:val="20"/>
          <w:szCs w:val="20"/>
          <w:lang w:val="nl-NL"/>
        </w:rPr>
        <w:t xml:space="preserve"> oktober</w:t>
      </w:r>
      <w:r w:rsidR="00464F86">
        <w:rPr>
          <w:rFonts w:asciiTheme="minorHAnsi" w:hAnsiTheme="minorHAnsi" w:cstheme="minorHAnsi"/>
          <w:i/>
          <w:sz w:val="20"/>
          <w:szCs w:val="20"/>
          <w:lang w:val="nl-NL"/>
        </w:rPr>
        <w:t>.</w:t>
      </w:r>
      <w:r w:rsidRPr="00991228">
        <w:rPr>
          <w:rFonts w:asciiTheme="minorHAnsi" w:hAnsiTheme="minorHAnsi" w:cstheme="minorHAnsi"/>
          <w:sz w:val="20"/>
          <w:szCs w:val="20"/>
          <w:lang w:val="nl-NL"/>
        </w:rPr>
        <w:t xml:space="preserve"> </w:t>
      </w:r>
      <w:r w:rsidRPr="00991228">
        <w:rPr>
          <w:rFonts w:asciiTheme="minorHAnsi" w:hAnsiTheme="minorHAnsi" w:cstheme="minorHAnsi"/>
          <w:sz w:val="20"/>
          <w:szCs w:val="20"/>
          <w:lang w:val="nl-NL"/>
        </w:rPr>
        <w:br/>
      </w:r>
      <w:hyperlink r:id="rId8" w:history="1">
        <w:r w:rsidRPr="00991228">
          <w:rPr>
            <w:rStyle w:val="Hyperlink"/>
            <w:rFonts w:asciiTheme="minorHAnsi" w:hAnsiTheme="minorHAnsi" w:cstheme="minorHAnsi"/>
            <w:sz w:val="20"/>
            <w:szCs w:val="20"/>
            <w:lang w:val="nl-NL"/>
          </w:rPr>
          <w:t>024geschiedenis.nl</w:t>
        </w:r>
      </w:hyperlink>
    </w:p>
    <w:p w:rsidR="00F74776" w:rsidRPr="00FF599A" w:rsidRDefault="00F74776" w:rsidP="00991228">
      <w:pPr>
        <w:pStyle w:val="Normaalweb"/>
        <w:rPr>
          <w:rFonts w:asciiTheme="minorHAnsi" w:eastAsia="Times New Roman" w:hAnsiTheme="minorHAnsi" w:cstheme="minorHAnsi"/>
        </w:rPr>
      </w:pPr>
      <w:r w:rsidRPr="00F74776">
        <w:rPr>
          <w:rFonts w:asciiTheme="minorHAnsi" w:hAnsiTheme="minorHAnsi" w:cstheme="minorHAnsi"/>
          <w:b/>
          <w:bCs/>
          <w:sz w:val="22"/>
          <w:szCs w:val="22"/>
        </w:rPr>
        <w:t>Week van de Koloniale Geschiedenis</w:t>
      </w:r>
      <w:r w:rsidRPr="00F74776">
        <w:rPr>
          <w:rFonts w:asciiTheme="minorHAnsi" w:hAnsiTheme="minorHAnsi" w:cstheme="minorHAnsi"/>
          <w:sz w:val="22"/>
          <w:szCs w:val="22"/>
        </w:rPr>
        <w:br/>
      </w:r>
      <w:r w:rsidR="00FF599A" w:rsidRPr="00FF599A">
        <w:rPr>
          <w:rFonts w:asciiTheme="minorHAnsi" w:eastAsia="Times New Roman" w:hAnsiTheme="minorHAnsi" w:cstheme="minorHAnsi"/>
        </w:rPr>
        <w:t xml:space="preserve">Museum Bronbeek organiseert in de Week van de Koloniale Geschiedenis een diverse reeks activiteiten rond het thema Opstand, in samenwerking met </w:t>
      </w:r>
      <w:proofErr w:type="spellStart"/>
      <w:r w:rsidR="00FF599A" w:rsidRPr="00FF599A">
        <w:rPr>
          <w:rFonts w:asciiTheme="minorHAnsi" w:eastAsia="Times New Roman" w:hAnsiTheme="minorHAnsi" w:cstheme="minorHAnsi"/>
        </w:rPr>
        <w:t>IndoFilmCafé</w:t>
      </w:r>
      <w:proofErr w:type="spellEnd"/>
      <w:r w:rsidR="00FF599A" w:rsidRPr="00FF599A">
        <w:rPr>
          <w:rFonts w:asciiTheme="minorHAnsi" w:eastAsia="Times New Roman" w:hAnsiTheme="minorHAnsi" w:cstheme="minorHAnsi"/>
        </w:rPr>
        <w:t xml:space="preserve"> / Lux Nijmegen, </w:t>
      </w:r>
      <w:proofErr w:type="spellStart"/>
      <w:r w:rsidR="00FF599A" w:rsidRPr="00FF599A">
        <w:rPr>
          <w:rFonts w:asciiTheme="minorHAnsi" w:eastAsia="Times New Roman" w:hAnsiTheme="minorHAnsi" w:cstheme="minorHAnsi"/>
        </w:rPr>
        <w:t>ArtEZ</w:t>
      </w:r>
      <w:proofErr w:type="spellEnd"/>
      <w:r w:rsidR="00FF599A" w:rsidRPr="00FF599A">
        <w:rPr>
          <w:rFonts w:asciiTheme="minorHAnsi" w:eastAsia="Times New Roman" w:hAnsiTheme="minorHAnsi" w:cstheme="minorHAnsi"/>
        </w:rPr>
        <w:t xml:space="preserve"> Hogeschool voor de Kunsten en de Stichting </w:t>
      </w:r>
      <w:proofErr w:type="spellStart"/>
      <w:r w:rsidR="00FF599A" w:rsidRPr="00FF599A">
        <w:rPr>
          <w:rFonts w:asciiTheme="minorHAnsi" w:eastAsia="Times New Roman" w:hAnsiTheme="minorHAnsi" w:cstheme="minorHAnsi"/>
        </w:rPr>
        <w:t>Moluks</w:t>
      </w:r>
      <w:proofErr w:type="spellEnd"/>
      <w:r w:rsidR="00FF599A" w:rsidRPr="00FF599A">
        <w:rPr>
          <w:rFonts w:asciiTheme="minorHAnsi" w:eastAsia="Times New Roman" w:hAnsiTheme="minorHAnsi" w:cstheme="minorHAnsi"/>
        </w:rPr>
        <w:t xml:space="preserve"> Historisch Museum.</w:t>
      </w:r>
      <w:r w:rsidR="00FF599A">
        <w:rPr>
          <w:rFonts w:asciiTheme="minorHAnsi" w:eastAsia="Times New Roman" w:hAnsiTheme="minorHAnsi" w:cstheme="minorHAnsi"/>
        </w:rPr>
        <w:t xml:space="preserve"> Er </w:t>
      </w:r>
      <w:r w:rsidR="00985641">
        <w:rPr>
          <w:rFonts w:asciiTheme="minorHAnsi" w:eastAsia="Times New Roman" w:hAnsiTheme="minorHAnsi" w:cstheme="minorHAnsi"/>
        </w:rPr>
        <w:t>is onder meer</w:t>
      </w:r>
      <w:r w:rsidR="00FF599A">
        <w:rPr>
          <w:rFonts w:asciiTheme="minorHAnsi" w:eastAsia="Times New Roman" w:hAnsiTheme="minorHAnsi" w:cstheme="minorHAnsi"/>
        </w:rPr>
        <w:t xml:space="preserve"> een tentoonstelling rond Indisch en Indonesisch verzet in de Tweede Wereldoorlog</w:t>
      </w:r>
      <w:r w:rsidR="00985641">
        <w:rPr>
          <w:rFonts w:asciiTheme="minorHAnsi" w:eastAsia="Times New Roman" w:hAnsiTheme="minorHAnsi" w:cstheme="minorHAnsi"/>
        </w:rPr>
        <w:t xml:space="preserve"> en lezingen en een dansvoorstelling over het slavernijverleden. </w:t>
      </w:r>
      <w:r w:rsidR="00FF599A">
        <w:rPr>
          <w:rFonts w:asciiTheme="minorHAnsi" w:eastAsia="Times New Roman" w:hAnsiTheme="minorHAnsi" w:cstheme="minorHAnsi"/>
        </w:rPr>
        <w:br/>
      </w:r>
      <w:r w:rsidRPr="00F74776">
        <w:rPr>
          <w:rFonts w:asciiTheme="minorHAnsi" w:eastAsia="Times New Roman" w:hAnsiTheme="minorHAnsi" w:cstheme="minorHAnsi"/>
          <w:i/>
        </w:rPr>
        <w:t xml:space="preserve">Arnhem Museum Bronbeek, </w:t>
      </w:r>
      <w:r w:rsidR="00985641">
        <w:rPr>
          <w:rFonts w:asciiTheme="minorHAnsi" w:eastAsia="Times New Roman" w:hAnsiTheme="minorHAnsi" w:cstheme="minorHAnsi"/>
          <w:i/>
        </w:rPr>
        <w:t>21 t/m 28</w:t>
      </w:r>
      <w:r w:rsidRPr="00F74776">
        <w:rPr>
          <w:rFonts w:asciiTheme="minorHAnsi" w:eastAsia="Times New Roman" w:hAnsiTheme="minorHAnsi" w:cstheme="minorHAnsi"/>
          <w:i/>
        </w:rPr>
        <w:t xml:space="preserve"> oktober</w:t>
      </w:r>
      <w:r w:rsidR="00464F86">
        <w:rPr>
          <w:rFonts w:asciiTheme="minorHAnsi" w:eastAsia="Times New Roman" w:hAnsiTheme="minorHAnsi" w:cstheme="minorHAnsi"/>
          <w:i/>
        </w:rPr>
        <w:t>.</w:t>
      </w:r>
      <w:r w:rsidRPr="00F74776">
        <w:rPr>
          <w:rFonts w:asciiTheme="minorHAnsi" w:eastAsia="Times New Roman" w:hAnsiTheme="minorHAnsi" w:cstheme="minorHAnsi"/>
          <w:i/>
        </w:rPr>
        <w:t xml:space="preserve"> </w:t>
      </w:r>
      <w:hyperlink r:id="rId9">
        <w:r w:rsidRPr="00F74776">
          <w:rPr>
            <w:rStyle w:val="Hyperlink"/>
            <w:rFonts w:asciiTheme="minorHAnsi" w:hAnsiTheme="minorHAnsi" w:cstheme="minorHAnsi"/>
          </w:rPr>
          <w:t>maandvandegeschiedenis.nl/</w:t>
        </w:r>
        <w:proofErr w:type="spellStart"/>
        <w:r w:rsidRPr="00F74776">
          <w:rPr>
            <w:rStyle w:val="Hyperlink"/>
            <w:rFonts w:asciiTheme="minorHAnsi" w:hAnsiTheme="minorHAnsi" w:cstheme="minorHAnsi"/>
          </w:rPr>
          <w:t>kolonialegeschiedenis</w:t>
        </w:r>
        <w:proofErr w:type="spellEnd"/>
        <w:r w:rsidRPr="00F74776">
          <w:rPr>
            <w:rFonts w:asciiTheme="minorHAnsi" w:hAnsiTheme="minorHAnsi" w:cstheme="minorHAnsi"/>
          </w:rPr>
          <w:br/>
        </w:r>
        <w:r w:rsidRPr="00F74776">
          <w:rPr>
            <w:rFonts w:asciiTheme="minorHAnsi" w:hAnsiTheme="minorHAnsi" w:cstheme="minorHAnsi"/>
          </w:rPr>
          <w:br/>
        </w:r>
      </w:hyperlink>
      <w:r w:rsidRPr="00991228">
        <w:rPr>
          <w:rStyle w:val="Hyperlink"/>
          <w:rFonts w:asciiTheme="minorHAnsi" w:eastAsia="Times New Roman" w:hAnsiTheme="minorHAnsi" w:cstheme="minorHAnsi"/>
          <w:b/>
          <w:bCs/>
          <w:color w:val="auto"/>
          <w:sz w:val="22"/>
          <w:szCs w:val="22"/>
          <w:u w:val="none"/>
        </w:rPr>
        <w:t>Dag van de Arnhemse Geschiedenis</w:t>
      </w:r>
      <w:r w:rsidRPr="00991228">
        <w:rPr>
          <w:rStyle w:val="Hyperlink"/>
          <w:rFonts w:asciiTheme="minorHAnsi" w:eastAsia="Times New Roman" w:hAnsiTheme="minorHAnsi" w:cstheme="minorHAnsi"/>
          <w:b/>
          <w:bCs/>
          <w:color w:val="auto"/>
        </w:rPr>
        <w:t xml:space="preserve"> </w:t>
      </w:r>
      <w:r w:rsidRPr="00991228">
        <w:rPr>
          <w:rFonts w:asciiTheme="minorHAnsi" w:hAnsiTheme="minorHAnsi" w:cstheme="minorHAnsi"/>
        </w:rPr>
        <w:br/>
      </w:r>
      <w:r w:rsidR="00985641" w:rsidRPr="00985641">
        <w:rPr>
          <w:rFonts w:asciiTheme="minorHAnsi" w:hAnsiTheme="minorHAnsi" w:cstheme="minorHAnsi"/>
        </w:rPr>
        <w:t>De Arnhemse geschiedenis komt tot leven op zaterdag 27 en zondag 28 oktober 2018. Op verschillende locaties in het centrum en Arnhem Zuid, kun je deze twee dagen veel activiteiten bezoeken en bekijken</w:t>
      </w:r>
      <w:r w:rsidR="00985641">
        <w:rPr>
          <w:rFonts w:asciiTheme="minorHAnsi" w:hAnsiTheme="minorHAnsi" w:cstheme="minorHAnsi"/>
        </w:rPr>
        <w:t xml:space="preserve">. Met boeken, rondleidingen en meer </w:t>
      </w:r>
      <w:r w:rsidR="00985641" w:rsidRPr="00985641">
        <w:rPr>
          <w:rFonts w:asciiTheme="minorHAnsi" w:hAnsiTheme="minorHAnsi" w:cstheme="minorHAnsi"/>
        </w:rPr>
        <w:t>in het teken van het thema Opstand.</w:t>
      </w:r>
      <w:r w:rsidR="00985641">
        <w:rPr>
          <w:rFonts w:asciiTheme="minorHAnsi" w:hAnsiTheme="minorHAnsi" w:cstheme="minorHAnsi"/>
        </w:rPr>
        <w:br/>
      </w:r>
      <w:r w:rsidRPr="00991228">
        <w:rPr>
          <w:rFonts w:asciiTheme="minorHAnsi" w:hAnsiTheme="minorHAnsi" w:cstheme="minorHAnsi"/>
          <w:i/>
        </w:rPr>
        <w:t xml:space="preserve">Arnhem diverse locaties, </w:t>
      </w:r>
      <w:r w:rsidR="00985641">
        <w:rPr>
          <w:rFonts w:asciiTheme="minorHAnsi" w:hAnsiTheme="minorHAnsi" w:cstheme="minorHAnsi"/>
          <w:i/>
        </w:rPr>
        <w:t>27 en 28 oktober 12.00-16.3</w:t>
      </w:r>
      <w:r w:rsidRPr="00991228">
        <w:rPr>
          <w:rFonts w:asciiTheme="minorHAnsi" w:hAnsiTheme="minorHAnsi" w:cstheme="minorHAnsi"/>
          <w:i/>
        </w:rPr>
        <w:t>0 uur</w:t>
      </w:r>
      <w:r w:rsidR="00464F86">
        <w:rPr>
          <w:rFonts w:asciiTheme="minorHAnsi" w:hAnsiTheme="minorHAnsi" w:cstheme="minorHAnsi"/>
          <w:i/>
        </w:rPr>
        <w:t>.</w:t>
      </w:r>
      <w:r w:rsidRPr="00991228">
        <w:rPr>
          <w:rFonts w:asciiTheme="minorHAnsi" w:hAnsiTheme="minorHAnsi" w:cstheme="minorHAnsi"/>
        </w:rPr>
        <w:t xml:space="preserve"> </w:t>
      </w:r>
      <w:r w:rsidRPr="00991228">
        <w:rPr>
          <w:rFonts w:asciiTheme="minorHAnsi" w:hAnsiTheme="minorHAnsi" w:cstheme="minorHAnsi"/>
        </w:rPr>
        <w:br/>
      </w:r>
      <w:hyperlink r:id="rId10" w:history="1">
        <w:r w:rsidRPr="00991228">
          <w:rPr>
            <w:rStyle w:val="Hyperlink"/>
            <w:rFonts w:asciiTheme="minorHAnsi" w:hAnsiTheme="minorHAnsi" w:cstheme="minorHAnsi"/>
          </w:rPr>
          <w:t>dagvandearnhemsegeschiedenis.nl</w:t>
        </w:r>
      </w:hyperlink>
    </w:p>
    <w:p w:rsidR="000B6EAE" w:rsidRDefault="000B6EAE" w:rsidP="000B6EAE">
      <w:pPr>
        <w:spacing w:line="240" w:lineRule="auto"/>
        <w:rPr>
          <w:sz w:val="20"/>
          <w:szCs w:val="20"/>
          <w:lang w:val="nl-NL"/>
        </w:rPr>
      </w:pPr>
      <w:bookmarkStart w:id="0" w:name="_GoBack"/>
      <w:bookmarkEnd w:id="0"/>
      <w:r>
        <w:rPr>
          <w:sz w:val="20"/>
          <w:szCs w:val="20"/>
          <w:lang w:val="nl-NL"/>
        </w:rPr>
        <w:t xml:space="preserve">De complete agenda is te bekijken op: </w:t>
      </w:r>
      <w:hyperlink r:id="rId11" w:history="1">
        <w:r w:rsidRPr="007645D4">
          <w:rPr>
            <w:rStyle w:val="Hyperlink"/>
            <w:sz w:val="20"/>
            <w:szCs w:val="20"/>
            <w:lang w:val="nl-NL"/>
          </w:rPr>
          <w:t>maandvandegeschiedenis.nl/agenda</w:t>
        </w:r>
      </w:hyperlink>
      <w:r>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0B6EAE" w:rsidRPr="0077405C" w:rsidRDefault="000B6EAE" w:rsidP="000B6EAE">
      <w:pPr>
        <w:spacing w:line="240" w:lineRule="auto"/>
        <w:rPr>
          <w:lang w:val="nl-NL"/>
        </w:rPr>
      </w:pPr>
      <w:r w:rsidRPr="00C05985">
        <w:rPr>
          <w:rFonts w:asciiTheme="minorHAnsi" w:hAnsiTheme="minorHAnsi"/>
          <w:b/>
          <w:sz w:val="22"/>
          <w:szCs w:val="22"/>
          <w:lang w:val="nl-NL"/>
        </w:rPr>
        <w:t>Organisatie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 xml:space="preserve">Maand </w:t>
      </w:r>
      <w:r>
        <w:rPr>
          <w:rFonts w:asciiTheme="minorHAnsi" w:hAnsiTheme="minorHAnsi"/>
          <w:sz w:val="20"/>
          <w:szCs w:val="20"/>
          <w:lang w:val="nl-NL"/>
        </w:rPr>
        <w:lastRenderedPageBreak/>
        <w:t>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2"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Pr="00A2622F">
        <w:rPr>
          <w:szCs w:val="18"/>
          <w:lang w:val="nl-NL"/>
        </w:rPr>
        <w:t xml:space="preserve">of </w:t>
      </w:r>
      <w:hyperlink r:id="rId13"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464F86" w:rsidP="000B6EAE">
      <w:pPr>
        <w:rPr>
          <w:szCs w:val="18"/>
          <w:lang w:val="nl-NL"/>
        </w:rPr>
      </w:pPr>
      <w:hyperlink r:id="rId14" w:history="1">
        <w:r w:rsidR="000B6EAE" w:rsidRPr="006F267C">
          <w:rPr>
            <w:rStyle w:val="Hyperlink"/>
            <w:szCs w:val="18"/>
            <w:lang w:val="nl-NL"/>
          </w:rPr>
          <w:t>Logo’s Maand van de Geschiedenis</w:t>
        </w:r>
      </w:hyperlink>
    </w:p>
    <w:p w:rsidR="000B6EAE" w:rsidRPr="00A2622F" w:rsidRDefault="00464F86" w:rsidP="000B6EAE">
      <w:pPr>
        <w:rPr>
          <w:szCs w:val="18"/>
          <w:lang w:val="nl-NL"/>
        </w:rPr>
      </w:pPr>
      <w:hyperlink r:id="rId15"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464F86" w:rsidP="000B6EAE">
      <w:pPr>
        <w:rPr>
          <w:szCs w:val="18"/>
          <w:lang w:val="nl-NL"/>
        </w:rPr>
      </w:pPr>
      <w:hyperlink r:id="rId16"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464F86" w:rsidP="000B6EAE">
      <w:pPr>
        <w:rPr>
          <w:szCs w:val="18"/>
          <w:lang w:val="nl-NL"/>
        </w:rPr>
      </w:pPr>
    </w:p>
    <w:sectPr w:rsidR="002E4907" w:rsidRPr="000B6EAE" w:rsidSect="00EF6DF2">
      <w:headerReference w:type="even" r:id="rId17"/>
      <w:headerReference w:type="default" r:id="rId18"/>
      <w:footerReference w:type="default" r:id="rId19"/>
      <w:headerReference w:type="first" r:id="rId20"/>
      <w:footerReference w:type="first" r:id="rId21"/>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F9" w:rsidRDefault="006D26F9">
      <w:pPr>
        <w:spacing w:line="240" w:lineRule="auto"/>
      </w:pPr>
      <w:r>
        <w:separator/>
      </w:r>
    </w:p>
  </w:endnote>
  <w:endnote w:type="continuationSeparator" w:id="0">
    <w:p w:rsidR="006D26F9" w:rsidRDefault="006D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464F86">
      <w:rPr>
        <w:rStyle w:val="Paginanummer"/>
      </w:rPr>
      <w:t>2</w:t>
    </w:r>
    <w:r>
      <w:rPr>
        <w:rStyle w:val="Paginanummer"/>
      </w:rPr>
      <w:fldChar w:fldCharType="end"/>
    </w:r>
  </w:p>
  <w:p w:rsidR="00EF6DF2" w:rsidRDefault="00464F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464F86">
      <w:rPr>
        <w:rStyle w:val="Paginanummer"/>
      </w:rPr>
      <w:t>1</w:t>
    </w:r>
    <w:r>
      <w:rPr>
        <w:rStyle w:val="Paginanummer"/>
      </w:rPr>
      <w:fldChar w:fldCharType="end"/>
    </w:r>
  </w:p>
  <w:p w:rsidR="00EF6DF2" w:rsidRDefault="00464F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F9" w:rsidRDefault="006D26F9">
      <w:pPr>
        <w:spacing w:line="240" w:lineRule="auto"/>
      </w:pPr>
      <w:r>
        <w:separator/>
      </w:r>
    </w:p>
  </w:footnote>
  <w:footnote w:type="continuationSeparator" w:id="0">
    <w:p w:rsidR="006D26F9" w:rsidRDefault="006D2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464F86" w:rsidP="00EF6DF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ind w:right="360"/>
      <w:rPr>
        <w:noProof/>
        <w:lang w:val="nl-NL" w:eastAsia="nl-NL"/>
      </w:rPr>
    </w:pPr>
    <w:bookmarkStart w:id="4" w:name="_MacBuGuideStaticData_15467H"/>
    <w:bookmarkStart w:id="5" w:name="_MacBuGuideStaticData_10547V"/>
    <w:bookmarkStart w:id="6" w:name="_MacBuGuideStaticData_1267H"/>
    <w:bookmarkStart w:id="7" w:name="_MacBuGuideStaticData_1480H"/>
    <w:bookmarkStart w:id="8" w:name="_MacBuGuideStaticData_16001H"/>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93368"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24C"/>
    <w:rsid w:val="000B6EAE"/>
    <w:rsid w:val="001268B6"/>
    <w:rsid w:val="00146BD3"/>
    <w:rsid w:val="0015357F"/>
    <w:rsid w:val="001F0560"/>
    <w:rsid w:val="0026622E"/>
    <w:rsid w:val="002C0392"/>
    <w:rsid w:val="00310249"/>
    <w:rsid w:val="0045016D"/>
    <w:rsid w:val="00464F86"/>
    <w:rsid w:val="00481234"/>
    <w:rsid w:val="0049083B"/>
    <w:rsid w:val="00570197"/>
    <w:rsid w:val="005C4777"/>
    <w:rsid w:val="006714AA"/>
    <w:rsid w:val="006A4A3E"/>
    <w:rsid w:val="006D024C"/>
    <w:rsid w:val="006D26F9"/>
    <w:rsid w:val="006F0217"/>
    <w:rsid w:val="00730715"/>
    <w:rsid w:val="00773A0E"/>
    <w:rsid w:val="007868D6"/>
    <w:rsid w:val="007D309B"/>
    <w:rsid w:val="00985641"/>
    <w:rsid w:val="00991228"/>
    <w:rsid w:val="009960DD"/>
    <w:rsid w:val="009C5B35"/>
    <w:rsid w:val="009D2968"/>
    <w:rsid w:val="00A45C82"/>
    <w:rsid w:val="00A84F3D"/>
    <w:rsid w:val="00AE7B20"/>
    <w:rsid w:val="00B1647B"/>
    <w:rsid w:val="00B365CF"/>
    <w:rsid w:val="00B4751B"/>
    <w:rsid w:val="00BA5D37"/>
    <w:rsid w:val="00E70905"/>
    <w:rsid w:val="00EE5D1C"/>
    <w:rsid w:val="00EF5C74"/>
    <w:rsid w:val="00F0094B"/>
    <w:rsid w:val="00F260BF"/>
    <w:rsid w:val="00F74776"/>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6C76C"/>
  <w15:docId w15:val="{1D525483-FE63-4025-B390-003E80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024geschiedenis.nl/" TargetMode="External"/><Relationship Id="rId13" Type="http://schemas.openxmlformats.org/officeDocument/2006/relationships/hyperlink" Target="mailto:maand@openluchtmuseum.n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aandvandegeschiedenis.nl/opstandigezondagen" TargetMode="External"/><Relationship Id="rId12" Type="http://schemas.openxmlformats.org/officeDocument/2006/relationships/hyperlink" Target="http://www.maandvandegeschiedenis.nl/p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andvandegeschiedenis.nl/page/854/sfeerbeeld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ndvandegeschiedenis.nl/agenda" TargetMode="External"/><Relationship Id="rId5" Type="http://schemas.openxmlformats.org/officeDocument/2006/relationships/footnotes" Target="footnotes.xml"/><Relationship Id="rId15" Type="http://schemas.openxmlformats.org/officeDocument/2006/relationships/hyperlink" Target="https://www.maandvandegeschiedenis.nl/page/7665/campagnebeelden" TargetMode="External"/><Relationship Id="rId23" Type="http://schemas.openxmlformats.org/officeDocument/2006/relationships/theme" Target="theme/theme1.xml"/><Relationship Id="rId10" Type="http://schemas.openxmlformats.org/officeDocument/2006/relationships/hyperlink" Target="https://www.dagvandearnhemsegeschiedenis.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andvandegeschiedenis.nl/kolonialegeschiedenis" TargetMode="External"/><Relationship Id="rId14" Type="http://schemas.openxmlformats.org/officeDocument/2006/relationships/hyperlink" Target="https://www.maandvandegeschiedenis.nl/page/853/logo-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1E13-5F0C-4FFA-8FF8-AA3E5EA1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596</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Phebe Kloos</cp:lastModifiedBy>
  <cp:revision>4</cp:revision>
  <dcterms:created xsi:type="dcterms:W3CDTF">2018-09-24T12:22:00Z</dcterms:created>
  <dcterms:modified xsi:type="dcterms:W3CDTF">2018-09-26T13:14:00Z</dcterms:modified>
</cp:coreProperties>
</file>